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Arial"/>
          <w:b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</w:r>
    </w:p>
    <w:p>
      <w:pPr>
        <w:pStyle w:val="Normal"/>
        <w:jc w:val="center"/>
        <w:rPr>
          <w:rFonts w:cs="Arial"/>
          <w:b/>
          <w:b/>
          <w:szCs w:val="22"/>
        </w:rPr>
      </w:pPr>
      <w:r>
        <w:rPr>
          <w:rFonts w:cs="Arial"/>
          <w:b/>
          <w:color w:val="000000"/>
          <w:szCs w:val="22"/>
        </w:rPr>
        <w:t>Employé d’entretien et de restauration (H/F)</w:t>
      </w:r>
      <w:r>
        <w:rPr>
          <w:rFonts w:cs="Arial"/>
          <w:b/>
          <w:szCs w:val="22"/>
        </w:rPr>
        <w:t xml:space="preserve"> en CDD</w:t>
      </w:r>
    </w:p>
    <w:p>
      <w:pPr>
        <w:pStyle w:val="Normal"/>
        <w:jc w:val="both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numPr>
          <w:ilvl w:val="0"/>
          <w:numId w:val="0"/>
        </w:numPr>
        <w:spacing w:lineRule="atLeast" w:line="210" w:beforeAutospacing="1" w:afterAutospacing="1"/>
        <w:jc w:val="both"/>
        <w:outlineLvl w:val="3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Nous recherchons des Employés(es) d’entretien et de restauration </w:t>
      </w:r>
      <w:r>
        <w:rPr>
          <w:rFonts w:cs="Arial"/>
          <w:szCs w:val="22"/>
        </w:rPr>
        <w:t>sur toute la France.</w:t>
      </w:r>
    </w:p>
    <w:p>
      <w:pPr>
        <w:pStyle w:val="Normal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Missions</w:t>
      </w:r>
      <w:r>
        <w:rPr>
          <w:rFonts w:cs="Arial"/>
          <w:szCs w:val="22"/>
        </w:rPr>
        <w:t> :</w:t>
      </w:r>
    </w:p>
    <w:p>
      <w:pPr>
        <w:pStyle w:val="Normal"/>
        <w:jc w:val="both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Spacing"/>
        <w:jc w:val="both"/>
        <w:rPr>
          <w:rFonts w:ascii="Arial" w:hAnsi="Arial" w:cs="Arial"/>
          <w:b/>
          <w:b/>
          <w:lang w:eastAsia="fr-FR"/>
        </w:rPr>
      </w:pPr>
      <w:r>
        <w:rPr>
          <w:rFonts w:cs="Arial" w:ascii="Arial" w:hAnsi="Arial"/>
          <w:b/>
          <w:u w:val="single"/>
          <w:lang w:eastAsia="fr-FR"/>
        </w:rPr>
        <w:t>Entretien des locaux</w:t>
      </w:r>
      <w:r>
        <w:rPr>
          <w:rFonts w:cs="Arial" w:ascii="Arial" w:hAnsi="Arial"/>
          <w:b/>
          <w:lang w:eastAsia="fr-FR"/>
        </w:rPr>
        <w:t> :</w:t>
      </w:r>
    </w:p>
    <w:p>
      <w:pPr>
        <w:pStyle w:val="NoSpacing"/>
        <w:jc w:val="both"/>
        <w:rPr>
          <w:rFonts w:ascii="Arial" w:hAnsi="Arial" w:cs="Arial"/>
          <w:b/>
          <w:b/>
          <w:lang w:eastAsia="fr-FR"/>
        </w:rPr>
      </w:pPr>
      <w:r>
        <w:rPr>
          <w:rFonts w:cs="Arial" w:ascii="Arial" w:hAnsi="Arial"/>
          <w:b/>
          <w:lang w:eastAsia="fr-FR"/>
        </w:rPr>
      </w:r>
    </w:p>
    <w:p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b/>
          <w:lang w:eastAsia="fr-FR"/>
        </w:rPr>
      </w:pPr>
      <w:r>
        <w:rPr>
          <w:rFonts w:cs="Arial" w:ascii="Arial" w:hAnsi="Arial"/>
          <w:b/>
          <w:lang w:eastAsia="fr-FR"/>
        </w:rPr>
        <w:t>Cuisine :</w:t>
      </w:r>
    </w:p>
    <w:p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eastAsia="fr-FR"/>
        </w:rPr>
      </w:pPr>
      <w:r>
        <w:rPr>
          <w:rFonts w:cs="Arial" w:ascii="Arial" w:hAnsi="Arial"/>
          <w:lang w:eastAsia="fr-FR"/>
        </w:rPr>
        <w:t>Suivre les procédures préconisées dans les plans de nettoyage inclus dans le PMS en concertation avec le chef de cuisine,</w:t>
      </w:r>
    </w:p>
    <w:p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eastAsia="fr-FR"/>
        </w:rPr>
      </w:pPr>
      <w:r>
        <w:rPr>
          <w:rFonts w:cs="Arial" w:ascii="Arial" w:hAnsi="Arial"/>
          <w:lang w:eastAsia="fr-FR"/>
        </w:rPr>
        <w:t>Valider les plannings de nettoyage (initial et signature),</w:t>
      </w:r>
    </w:p>
    <w:p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b/>
          <w:lang w:eastAsia="fr-FR"/>
        </w:rPr>
      </w:pPr>
      <w:r>
        <w:rPr>
          <w:rFonts w:cs="Arial" w:ascii="Arial" w:hAnsi="Arial"/>
          <w:lang w:eastAsia="fr-FR"/>
        </w:rPr>
        <w:t>Effectuer la plonge</w:t>
      </w:r>
      <w:r>
        <w:rPr>
          <w:rFonts w:cs="Arial" w:ascii="Arial" w:hAnsi="Arial"/>
          <w:b/>
          <w:lang w:eastAsia="fr-FR"/>
        </w:rPr>
        <w:t xml:space="preserve"> </w:t>
      </w:r>
      <w:r>
        <w:rPr>
          <w:rFonts w:cs="Arial" w:ascii="Arial" w:hAnsi="Arial"/>
          <w:lang w:eastAsia="fr-FR"/>
        </w:rPr>
        <w:t>(Batterie de cuisine et vaisselle),</w:t>
      </w:r>
    </w:p>
    <w:p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eastAsia="fr-FR"/>
        </w:rPr>
      </w:pPr>
      <w:r>
        <w:rPr>
          <w:rFonts w:cs="Arial" w:ascii="Arial" w:hAnsi="Arial"/>
          <w:lang w:eastAsia="fr-FR"/>
        </w:rPr>
        <w:t>Ranger, stocker et protéger la vaisselle, la verrerie, les ustensiles de cuisine,</w:t>
      </w:r>
    </w:p>
    <w:p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eastAsia="fr-FR"/>
        </w:rPr>
      </w:pPr>
      <w:r>
        <w:rPr>
          <w:rFonts w:cs="Arial" w:ascii="Arial" w:hAnsi="Arial"/>
          <w:lang w:eastAsia="fr-FR"/>
        </w:rPr>
        <w:t>Effectuer l'entretien et le nettoyage du poste de travail, des équipements de la cuisine.</w:t>
      </w:r>
    </w:p>
    <w:p>
      <w:pPr>
        <w:pStyle w:val="NoSpacing"/>
        <w:ind w:left="720" w:hanging="0"/>
        <w:jc w:val="both"/>
        <w:rPr>
          <w:rFonts w:ascii="Arial" w:hAnsi="Arial" w:cs="Arial"/>
          <w:lang w:eastAsia="fr-FR"/>
        </w:rPr>
      </w:pPr>
      <w:r>
        <w:rPr>
          <w:rFonts w:cs="Arial" w:ascii="Arial" w:hAnsi="Arial"/>
          <w:lang w:eastAsia="fr-FR"/>
        </w:rPr>
      </w:r>
    </w:p>
    <w:p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eastAsia="fr-FR"/>
        </w:rPr>
      </w:pPr>
      <w:r>
        <w:rPr>
          <w:rFonts w:cs="Arial" w:ascii="Arial" w:hAnsi="Arial"/>
          <w:b/>
          <w:lang w:eastAsia="fr-FR"/>
        </w:rPr>
        <w:t>Hébergement :</w:t>
      </w:r>
    </w:p>
    <w:p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eastAsia="fr-FR"/>
        </w:rPr>
      </w:pPr>
      <w:r>
        <w:rPr>
          <w:rFonts w:cs="Arial" w:ascii="Arial" w:hAnsi="Arial"/>
          <w:lang w:eastAsia="fr-FR"/>
        </w:rPr>
        <w:t>Balayer, nettoyer et désinfecter les locaux (bâtiments, hébergement des enfants, espaces d’activité, infirmerie, lingerie, locaux cuisine et salle de restaurant, salle de réunion, bureau de la direction…),</w:t>
      </w:r>
    </w:p>
    <w:p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eastAsia="fr-FR"/>
        </w:rPr>
      </w:pPr>
      <w:r>
        <w:rPr>
          <w:rFonts w:cs="Arial" w:ascii="Arial" w:hAnsi="Arial"/>
          <w:lang w:eastAsia="fr-FR"/>
        </w:rPr>
        <w:t>Evacuer les déchets courants ménagers et sortir les poubelles et bacs collectifs pour enlèvements.</w:t>
      </w:r>
    </w:p>
    <w:p>
      <w:pPr>
        <w:pStyle w:val="NoSpacing"/>
        <w:jc w:val="both"/>
        <w:rPr>
          <w:rFonts w:ascii="Arial" w:hAnsi="Arial" w:cs="Arial"/>
          <w:b/>
          <w:b/>
          <w:lang w:eastAsia="fr-FR"/>
        </w:rPr>
      </w:pPr>
      <w:r>
        <w:rPr>
          <w:rFonts w:cs="Arial" w:ascii="Arial" w:hAnsi="Arial"/>
          <w:b/>
          <w:lang w:eastAsia="fr-FR"/>
        </w:rPr>
      </w:r>
    </w:p>
    <w:p>
      <w:pPr>
        <w:pStyle w:val="NoSpacing"/>
        <w:jc w:val="both"/>
        <w:rPr>
          <w:rFonts w:ascii="Arial" w:hAnsi="Arial" w:cs="Arial"/>
          <w:b/>
          <w:b/>
          <w:lang w:eastAsia="fr-FR"/>
        </w:rPr>
      </w:pPr>
      <w:r>
        <w:rPr>
          <w:rFonts w:cs="Arial" w:ascii="Arial" w:hAnsi="Arial"/>
          <w:b/>
          <w:u w:val="single"/>
          <w:lang w:eastAsia="fr-FR"/>
        </w:rPr>
        <w:t>Restauration</w:t>
      </w:r>
      <w:r>
        <w:rPr>
          <w:rFonts w:cs="Arial" w:ascii="Arial" w:hAnsi="Arial"/>
          <w:b/>
          <w:lang w:eastAsia="fr-FR"/>
        </w:rPr>
        <w:t> :</w:t>
      </w:r>
    </w:p>
    <w:p>
      <w:pPr>
        <w:pStyle w:val="NoSpacing"/>
        <w:jc w:val="both"/>
        <w:rPr>
          <w:rFonts w:ascii="Arial" w:hAnsi="Arial" w:cs="Arial"/>
          <w:b/>
          <w:b/>
          <w:lang w:eastAsia="fr-FR"/>
        </w:rPr>
      </w:pPr>
      <w:r>
        <w:rPr>
          <w:rFonts w:cs="Arial" w:ascii="Arial" w:hAnsi="Arial"/>
          <w:b/>
          <w:lang w:eastAsia="fr-FR"/>
        </w:rPr>
      </w:r>
    </w:p>
    <w:p>
      <w:pPr>
        <w:pStyle w:val="NoSpacing"/>
        <w:numPr>
          <w:ilvl w:val="0"/>
          <w:numId w:val="4"/>
        </w:numPr>
        <w:jc w:val="both"/>
        <w:rPr>
          <w:rFonts w:ascii="Arial" w:hAnsi="Arial" w:cs="Arial"/>
          <w:b/>
          <w:b/>
          <w:lang w:eastAsia="fr-FR"/>
        </w:rPr>
      </w:pPr>
      <w:r>
        <w:rPr>
          <w:rFonts w:cs="Arial" w:ascii="Arial" w:hAnsi="Arial"/>
          <w:lang w:eastAsia="fr-FR"/>
        </w:rPr>
        <w:t>Réception des livraisons des repas et contrôle de la marchandise et rangement,</w:t>
      </w:r>
    </w:p>
    <w:p>
      <w:pPr>
        <w:pStyle w:val="NoSpacing"/>
        <w:numPr>
          <w:ilvl w:val="0"/>
          <w:numId w:val="4"/>
        </w:numPr>
        <w:jc w:val="both"/>
        <w:rPr>
          <w:rFonts w:ascii="Arial" w:hAnsi="Arial" w:cs="Arial"/>
          <w:lang w:eastAsia="fr-FR"/>
        </w:rPr>
      </w:pPr>
      <w:r>
        <w:rPr>
          <w:rFonts w:cs="Arial" w:ascii="Arial" w:hAnsi="Arial"/>
          <w:lang w:eastAsia="fr-FR"/>
        </w:rPr>
        <w:t>Remise en température des repas en liaison froide,</w:t>
      </w:r>
    </w:p>
    <w:p>
      <w:pPr>
        <w:pStyle w:val="NoSpacing"/>
        <w:numPr>
          <w:ilvl w:val="0"/>
          <w:numId w:val="4"/>
        </w:numPr>
        <w:jc w:val="both"/>
        <w:rPr>
          <w:rFonts w:ascii="Arial" w:hAnsi="Arial" w:cs="Arial"/>
          <w:lang w:eastAsia="fr-FR"/>
        </w:rPr>
      </w:pPr>
      <w:r>
        <w:rPr>
          <w:rFonts w:cs="Arial" w:ascii="Arial" w:hAnsi="Arial"/>
          <w:lang w:eastAsia="fr-FR"/>
        </w:rPr>
        <w:t>Suivi des enregistrements de remise en température,</w:t>
      </w:r>
    </w:p>
    <w:p>
      <w:pPr>
        <w:pStyle w:val="NoSpacing"/>
        <w:numPr>
          <w:ilvl w:val="0"/>
          <w:numId w:val="4"/>
        </w:numPr>
        <w:jc w:val="both"/>
        <w:rPr>
          <w:rFonts w:ascii="Arial" w:hAnsi="Arial" w:cs="Arial"/>
          <w:lang w:eastAsia="fr-FR"/>
        </w:rPr>
      </w:pPr>
      <w:r>
        <w:rPr>
          <w:rFonts w:cs="Arial" w:ascii="Arial" w:hAnsi="Arial"/>
          <w:lang w:eastAsia="fr-FR"/>
        </w:rPr>
        <w:t>Effectuer le dressage et la mise en valeur des plats,</w:t>
      </w:r>
    </w:p>
    <w:p>
      <w:pPr>
        <w:pStyle w:val="NoSpacing"/>
        <w:numPr>
          <w:ilvl w:val="0"/>
          <w:numId w:val="4"/>
        </w:numPr>
        <w:jc w:val="both"/>
        <w:rPr>
          <w:rFonts w:ascii="Arial" w:hAnsi="Arial" w:cs="Arial"/>
          <w:lang w:eastAsia="fr-FR"/>
        </w:rPr>
      </w:pPr>
      <w:r>
        <w:rPr>
          <w:rFonts w:cs="Arial" w:ascii="Arial" w:hAnsi="Arial"/>
          <w:lang w:eastAsia="fr-FR"/>
        </w:rPr>
        <w:t>Effectuer l'épluchage et la décontamination des légumes et des fruits en respectant les procédures du PMS,</w:t>
      </w:r>
    </w:p>
    <w:p>
      <w:pPr>
        <w:pStyle w:val="NoSpacing"/>
        <w:numPr>
          <w:ilvl w:val="0"/>
          <w:numId w:val="4"/>
        </w:numPr>
        <w:jc w:val="both"/>
        <w:rPr>
          <w:rFonts w:ascii="Arial" w:hAnsi="Arial" w:cs="Arial"/>
          <w:lang w:eastAsia="fr-FR"/>
        </w:rPr>
      </w:pPr>
      <w:r>
        <w:rPr>
          <w:rFonts w:cs="Arial" w:ascii="Arial" w:hAnsi="Arial"/>
          <w:lang w:eastAsia="fr-FR"/>
        </w:rPr>
        <w:t>Préparation des pique-niques,</w:t>
      </w:r>
    </w:p>
    <w:p>
      <w:pPr>
        <w:pStyle w:val="NoSpacing"/>
        <w:numPr>
          <w:ilvl w:val="0"/>
          <w:numId w:val="4"/>
        </w:numPr>
        <w:jc w:val="both"/>
        <w:rPr>
          <w:rFonts w:ascii="Arial" w:hAnsi="Arial" w:cs="Arial"/>
          <w:lang w:eastAsia="fr-FR"/>
        </w:rPr>
      </w:pPr>
      <w:r>
        <w:rPr>
          <w:rFonts w:cs="Arial" w:ascii="Arial" w:hAnsi="Arial"/>
          <w:lang w:eastAsia="fr-FR"/>
        </w:rPr>
        <w:t>Mise en place de la salle de restauration,</w:t>
      </w:r>
    </w:p>
    <w:p>
      <w:pPr>
        <w:pStyle w:val="NoSpacing"/>
        <w:numPr>
          <w:ilvl w:val="0"/>
          <w:numId w:val="4"/>
        </w:numPr>
        <w:jc w:val="both"/>
        <w:rPr>
          <w:rFonts w:ascii="Arial" w:hAnsi="Arial" w:cs="Arial"/>
          <w:lang w:eastAsia="fr-FR"/>
        </w:rPr>
      </w:pPr>
      <w:r>
        <w:rPr>
          <w:rFonts w:cs="Arial" w:ascii="Arial" w:hAnsi="Arial"/>
          <w:lang w:eastAsia="fr-FR"/>
        </w:rPr>
        <w:t>Servir les repas.</w:t>
      </w:r>
    </w:p>
    <w:p>
      <w:pPr>
        <w:pStyle w:val="Normal"/>
        <w:jc w:val="both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tLeast" w:line="240" w:beforeAutospacing="1" w:afterAutospacing="1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Possibilité de logement de fonction pendant l’ouverture des sites.</w:t>
      </w:r>
    </w:p>
    <w:p>
      <w:pPr>
        <w:pStyle w:val="Normal"/>
        <w:spacing w:lineRule="atLeast" w:line="240" w:beforeAutospacing="1" w:afterAutospacing="1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Salaire brut à négocier selon expérience.</w:t>
      </w:r>
    </w:p>
    <w:p>
      <w:pPr>
        <w:pStyle w:val="Normal"/>
        <w:jc w:val="both"/>
        <w:rPr/>
      </w:pPr>
      <w:bookmarkStart w:id="0" w:name="_GoBack"/>
      <w:bookmarkEnd w:id="0"/>
      <w:r>
        <w:rPr>
          <w:szCs w:val="22"/>
        </w:rPr>
        <w:t xml:space="preserve">Merci d’adresser votre candidature (CV et lettre de motivation) à l’adresse suivante : </w:t>
      </w:r>
      <w:hyperlink r:id="rId2">
        <w:bookmarkStart w:id="1" w:name="__DdeLink__114_1074682019"/>
        <w:r>
          <w:rPr>
            <w:rStyle w:val="LienInternet"/>
            <w:rFonts w:cs="Arial"/>
            <w:szCs w:val="22"/>
          </w:rPr>
          <w:t>recrutement@sosaveurs.fr</w:t>
        </w:r>
      </w:hyperlink>
      <w:bookmarkEnd w:id="1"/>
      <w:r>
        <w:rPr>
          <w:rFonts w:cs="Arial"/>
          <w:szCs w:val="22"/>
        </w:rPr>
        <w:t>.</w:t>
      </w:r>
    </w:p>
    <w:p>
      <w:pPr>
        <w:pStyle w:val="Normal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9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nsola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both"/>
      <w:rPr/>
    </w:pPr>
    <w:r>
      <w:rPr/>
      <w:t xml:space="preserve">                                </w:t>
    </w:r>
    <w:r>
      <w:rPr/>
      <w:drawing>
        <wp:inline distT="0" distB="0" distL="19050" distR="0">
          <wp:extent cx="2857500" cy="981075"/>
          <wp:effectExtent l="0" t="0" r="0" b="0"/>
          <wp:docPr id="1" name="Image 3" descr="C:\Users\ledigolg.NUTRI\Desktop\so Saveurs\Logo-sosaveu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" descr="C:\Users\ledigolg.NUTRI\Desktop\so Saveurs\Logo-sosaveur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e20202"/>
    <w:pPr>
      <w:widowControl/>
      <w:bidi w:val="0"/>
      <w:jc w:val="left"/>
    </w:pPr>
    <w:rPr>
      <w:rFonts w:ascii="Arial" w:hAnsi="Arial" w:eastAsia="Times New Roman" w:cs="Times New Roman"/>
      <w:color w:val="auto"/>
      <w:kern w:val="0"/>
      <w:sz w:val="22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qFormat/>
    <w:rsid w:val="00ee31e6"/>
    <w:pPr>
      <w:keepNext w:val="true"/>
      <w:pBdr>
        <w:bottom w:val="single" w:sz="36" w:space="1" w:color="808080"/>
      </w:pBdr>
      <w:overflowPunct w:val="true"/>
      <w:jc w:val="center"/>
      <w:outlineLvl w:val="0"/>
    </w:pPr>
    <w:rPr>
      <w:b/>
      <w:kern w:val="2"/>
      <w:sz w:val="3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link w:val="Textedebulles"/>
    <w:qFormat/>
    <w:rsid w:val="00d34d26"/>
    <w:rPr>
      <w:rFonts w:ascii="Tahoma" w:hAnsi="Tahoma" w:cs="Tahoma"/>
      <w:sz w:val="16"/>
      <w:szCs w:val="16"/>
    </w:rPr>
  </w:style>
  <w:style w:type="character" w:styleId="LienInternet">
    <w:name w:val="Lien Internet"/>
    <w:rsid w:val="005d5b40"/>
    <w:rPr>
      <w:color w:val="0000FF"/>
      <w:u w:val="single"/>
    </w:rPr>
  </w:style>
  <w:style w:type="character" w:styleId="PieddepageCar" w:customStyle="1">
    <w:name w:val="Pied de page Car"/>
    <w:link w:val="Pieddepage"/>
    <w:qFormat/>
    <w:rsid w:val="00237b49"/>
    <w:rPr>
      <w:rFonts w:ascii="Arial" w:hAnsi="Arial"/>
      <w:sz w:val="22"/>
      <w:szCs w:val="24"/>
    </w:rPr>
  </w:style>
  <w:style w:type="character" w:styleId="Titre1Car" w:customStyle="1">
    <w:name w:val="Titre 1 Car"/>
    <w:link w:val="Titre1"/>
    <w:qFormat/>
    <w:rsid w:val="00ee31e6"/>
    <w:rPr>
      <w:rFonts w:ascii="Arial" w:hAnsi="Arial"/>
      <w:b/>
      <w:kern w:val="2"/>
      <w:sz w:val="36"/>
    </w:rPr>
  </w:style>
  <w:style w:type="character" w:styleId="TextebrutCar" w:customStyle="1">
    <w:name w:val="Texte brut Car"/>
    <w:basedOn w:val="DefaultParagraphFont"/>
    <w:link w:val="Textebrut"/>
    <w:uiPriority w:val="99"/>
    <w:qFormat/>
    <w:rsid w:val="00604843"/>
    <w:rPr>
      <w:rFonts w:ascii="Consolas" w:hAnsi="Consolas" w:cs="Consolas"/>
      <w:sz w:val="21"/>
      <w:szCs w:val="21"/>
    </w:rPr>
  </w:style>
  <w:style w:type="character" w:styleId="Retraitcorpsdetexte2Car" w:customStyle="1">
    <w:name w:val="Retrait corps de texte 2 Car"/>
    <w:basedOn w:val="DefaultParagraphFont"/>
    <w:link w:val="Retraitcorpsdetexte2"/>
    <w:qFormat/>
    <w:rsid w:val="00367221"/>
    <w:rPr/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Aria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eastAsia="Times New Roman" w:cs="Aria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eastAsia="Calibri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eastAsia="Calibri" w:cs="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eastAsia="Calibri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Arial"/>
      <w:szCs w:val="22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">
    <w:name w:val="Header"/>
    <w:basedOn w:val="Normal"/>
    <w:rsid w:val="00e20202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rsid w:val="00e20202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qFormat/>
    <w:rsid w:val="00d34d26"/>
    <w:pPr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1f6ead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fr-FR" w:bidi="ar-SA"/>
    </w:rPr>
  </w:style>
  <w:style w:type="paragraph" w:styleId="PlainText">
    <w:name w:val="Plain Text"/>
    <w:basedOn w:val="Normal"/>
    <w:link w:val="TextebrutCar"/>
    <w:uiPriority w:val="99"/>
    <w:unhideWhenUsed/>
    <w:qFormat/>
    <w:rsid w:val="00604843"/>
    <w:pPr/>
    <w:rPr>
      <w:rFonts w:ascii="Consolas" w:hAnsi="Consolas" w:cs="Consolas"/>
      <w:sz w:val="21"/>
      <w:szCs w:val="21"/>
    </w:rPr>
  </w:style>
  <w:style w:type="paragraph" w:styleId="DocPgi" w:customStyle="1">
    <w:name w:val="DocPgi"/>
    <w:basedOn w:val="Normal"/>
    <w:qFormat/>
    <w:rsid w:val="001d2952"/>
    <w:pPr/>
    <w:rPr>
      <w:rFonts w:cs="Arial"/>
      <w:color w:val="000000"/>
      <w:sz w:val="20"/>
    </w:rPr>
  </w:style>
  <w:style w:type="paragraph" w:styleId="BodyTextIndent2">
    <w:name w:val="Body Text Indent 2"/>
    <w:basedOn w:val="Normal"/>
    <w:link w:val="Retraitcorpsdetexte2Car"/>
    <w:qFormat/>
    <w:rsid w:val="00367221"/>
    <w:pPr>
      <w:spacing w:lineRule="auto" w:line="480" w:before="0" w:after="120"/>
      <w:ind w:left="283" w:hanging="0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6722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2e0cf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crutement@sosaveurs.fr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LibreOffice/6.0.6.2$Windows_X86_64 LibreOffice_project/0c292870b25a325b5ed35f6b45599d2ea4458e77</Application>
  <Pages>1</Pages>
  <Words>248</Words>
  <Characters>1367</Characters>
  <CharactersWithSpaces>1605</CharactersWithSpaces>
  <Paragraphs>26</Paragraphs>
  <Company>IMESTIA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2016-10-04T15:20:00Z</dcterms:created>
  <dc:creator>CahouetC</dc:creator>
  <dc:description/>
  <dc:language>fr-FR</dc:language>
  <cp:lastModifiedBy>Nicolas BOURSAULT</cp:lastModifiedBy>
  <cp:lastPrinted>2019-04-12T11:41:20Z</cp:lastPrinted>
  <dcterms:modified xsi:type="dcterms:W3CDTF">2019-03-13T13:26:00Z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IMESTIA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